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BC" w:rsidRDefault="0049488A" w:rsidP="000F3BBC">
      <w:pPr>
        <w:pStyle w:val="Citadestacada"/>
        <w:ind w:left="0"/>
        <w:rPr>
          <w:sz w:val="30"/>
          <w:szCs w:val="30"/>
        </w:rPr>
      </w:pPr>
      <w:r w:rsidRPr="000F3BBC">
        <w:rPr>
          <w:sz w:val="30"/>
          <w:szCs w:val="30"/>
        </w:rPr>
        <w:t>MEMORIA CELULAR Y TERAPIA FLORAL</w:t>
      </w:r>
      <w:r w:rsidR="000F3BBC">
        <w:rPr>
          <w:sz w:val="30"/>
          <w:szCs w:val="30"/>
        </w:rPr>
        <w:t>: una buena dupla</w:t>
      </w:r>
    </w:p>
    <w:p w:rsidR="000F3BBC" w:rsidRPr="000F3BBC" w:rsidRDefault="000F3BBC" w:rsidP="000F3BBC">
      <w:pPr>
        <w:rPr>
          <w:rStyle w:val="nfasisintenso"/>
        </w:rPr>
      </w:pPr>
      <w:r>
        <w:rPr>
          <w:rStyle w:val="nfasisintenso"/>
        </w:rPr>
        <w:t>PUBLICADO EN REVISTA MUNDO ALTERNATIVO MARZO 2015</w:t>
      </w:r>
    </w:p>
    <w:p w:rsidR="00391BE6" w:rsidRDefault="00391BE6" w:rsidP="00391BE6">
      <w:r>
        <w:t>Vivimos en mundo cientificista y en alguna medida cómodo, siempre esperamos que nos los diga la ciencia y no es malo que la ciencia nos los diga, la gran pregunta es por donde mira la ciencia y para qué lado, la humanidad nos fue llevando en los últimos 500 años a una ciencia basada en las evidencias y alejada de la parte espiritual que en otra época de la humanidad fue tan importante, el hombre como un todo y en conexión con el cosmos.</w:t>
      </w:r>
    </w:p>
    <w:p w:rsidR="0049488A" w:rsidRDefault="00B91164" w:rsidP="00391BE6">
      <w:proofErr w:type="spellStart"/>
      <w:r>
        <w:t>Göethe</w:t>
      </w:r>
      <w:proofErr w:type="spellEnd"/>
      <w:r>
        <w:t xml:space="preserve"> decía, </w:t>
      </w:r>
      <w:r w:rsidRPr="00B91164">
        <w:rPr>
          <w:i/>
        </w:rPr>
        <w:t>con una ciencia</w:t>
      </w:r>
      <w:r>
        <w:rPr>
          <w:i/>
        </w:rPr>
        <w:t xml:space="preserve"> cada vez más materialis</w:t>
      </w:r>
      <w:r w:rsidR="0049488A" w:rsidRPr="00B91164">
        <w:rPr>
          <w:i/>
        </w:rPr>
        <w:t>ta, tenemos demasiados fragmentos en la mano y la ligazón espiritual amenaza con perderse</w:t>
      </w:r>
      <w:r w:rsidR="0049488A">
        <w:t>… vaya si era visionario… afortunadamen</w:t>
      </w:r>
      <w:r w:rsidR="006D78E9">
        <w:t>te han ido surgiendo junto</w:t>
      </w:r>
      <w:r w:rsidR="0049488A">
        <w:t xml:space="preserve"> a las terapias que la ciencia tradicional y occidental acepta como válidas otras investigaciones que no dejan de ser científicas, experimentales y válidas y poco a poco van tomando cabida en el mundo científico tradicional.</w:t>
      </w:r>
    </w:p>
    <w:p w:rsidR="00391BE6" w:rsidRDefault="00391BE6" w:rsidP="00391BE6">
      <w:r>
        <w:t xml:space="preserve">Durante mucho tiempo la mirada científica estuvo puesta en comprender el mundo de las pequeñas estructuras que conforman  la célula y con la atención puesta en esta realidad no dejó lugar a pensar en  el comportamiento individual… qué es lo que cada una puede hacer por si misma.  La sorpresa es que cada célula es un organismo complejo capaz de demostrar una conducta inteligente y tomar decisiones, cada célula es una computadora y entre ellas  hay diálogo y comunicación, afirma Brian Ford.  Por otro lado los científicos rusos demuestran que El ADN es un registro perfecto que guarda y almacena como una computadora todas las experiencias vividas y se comporta como </w:t>
      </w:r>
      <w:proofErr w:type="gramStart"/>
      <w:r>
        <w:t>una internet biológica</w:t>
      </w:r>
      <w:proofErr w:type="gramEnd"/>
      <w:r>
        <w:t xml:space="preserve"> superior y no solo guarda </w:t>
      </w:r>
      <w:r w:rsidR="00F8612F">
        <w:t xml:space="preserve">a modo de hologramas </w:t>
      </w:r>
      <w:r>
        <w:t>el registro del origen de la enfermedad sino también como sanar</w:t>
      </w:r>
      <w:r w:rsidR="00F8612F">
        <w:t>la</w:t>
      </w:r>
      <w:r>
        <w:t>. Con frecuencias de luz y de sonido los rusos lograron modificar el ADN sin fragmentar, sin seccionar.</w:t>
      </w:r>
      <w:r w:rsidR="007F639C">
        <w:t xml:space="preserve"> También </w:t>
      </w:r>
      <w:r>
        <w:t xml:space="preserve">tenemos </w:t>
      </w:r>
      <w:r w:rsidR="00B91164">
        <w:t xml:space="preserve">gracias a los aportes de Bruce </w:t>
      </w:r>
      <w:proofErr w:type="spellStart"/>
      <w:r w:rsidR="00B91164">
        <w:t>Lipton</w:t>
      </w:r>
      <w:proofErr w:type="spellEnd"/>
      <w:r w:rsidR="00B91164">
        <w:t xml:space="preserve">, </w:t>
      </w:r>
      <w:r>
        <w:t>la comprobación científica que el ADN no controla nuestra biología sino que el comportamiento y el entorno van conformando nuestra biología,</w:t>
      </w:r>
      <w:r w:rsidR="00F8612F">
        <w:t xml:space="preserve"> y que este ADN se fue conformando con el campo emocional de mamá y papá desde meses antes de la gestación… </w:t>
      </w:r>
    </w:p>
    <w:p w:rsidR="00391BE6" w:rsidRDefault="00391BE6" w:rsidP="00391BE6">
      <w:r>
        <w:t>El gran desafío de la ciencia de estos tiempos es salir del viejo paradigma y  apuntar hacia otro lado la mirada, dejar de dar vueltas en un círculo vicioso en el que “para curarme tengo que buscar por fuera quien m</w:t>
      </w:r>
      <w:r w:rsidR="007F639C">
        <w:t>e ataca</w:t>
      </w:r>
      <w:r w:rsidR="00F8612F">
        <w:t xml:space="preserve"> o me atacó</w:t>
      </w:r>
      <w:r w:rsidR="007F639C">
        <w:t xml:space="preserve">”. Conocerlo </w:t>
      </w:r>
      <w:r w:rsidR="00F8612F">
        <w:t xml:space="preserve">es bueno, </w:t>
      </w:r>
      <w:r>
        <w:t>siempre que nos sirva para modificar y defendernos desde adentro.</w:t>
      </w:r>
    </w:p>
    <w:p w:rsidR="002B2710" w:rsidRDefault="007F639C" w:rsidP="002B2710">
      <w:r>
        <w:t>La escuela que represento te ofrece dos terapias para ayudar a dar respuest</w:t>
      </w:r>
      <w:r w:rsidR="002B2710">
        <w:t xml:space="preserve">a a estos controvertidos temas, </w:t>
      </w:r>
      <w:r w:rsidR="00B91164">
        <w:t>sin químicos y</w:t>
      </w:r>
      <w:r w:rsidR="00391BE6">
        <w:t xml:space="preserve"> sin fármacos</w:t>
      </w:r>
      <w:r>
        <w:t xml:space="preserve">. </w:t>
      </w:r>
      <w:r w:rsidR="002B2710">
        <w:t xml:space="preserve"> </w:t>
      </w:r>
      <w:r w:rsidR="00B91164">
        <w:t>El</w:t>
      </w:r>
      <w:r w:rsidR="002B2710">
        <w:t xml:space="preserve"> maravilloso método de </w:t>
      </w:r>
      <w:r w:rsidR="002B2710" w:rsidRPr="002B2710">
        <w:rPr>
          <w:b/>
        </w:rPr>
        <w:t>Limpieza y Re-Programación de la Memoria Celular</w:t>
      </w:r>
      <w:r w:rsidR="00B91164">
        <w:rPr>
          <w:b/>
        </w:rPr>
        <w:t xml:space="preserve">, científico y revolucionario basado en los descubrimientos rusos sobre el ADN, </w:t>
      </w:r>
      <w:r w:rsidR="002B2710">
        <w:t xml:space="preserve"> surge  luego </w:t>
      </w:r>
      <w:r w:rsidR="00B91164">
        <w:t>del impecable</w:t>
      </w:r>
      <w:r w:rsidR="002B2710">
        <w:t xml:space="preserve"> trabajo de investigación con las </w:t>
      </w:r>
      <w:r w:rsidR="002B2710" w:rsidRPr="002B2710">
        <w:rPr>
          <w:b/>
        </w:rPr>
        <w:t>FLORES SILVESTRES DE AMERIC</w:t>
      </w:r>
      <w:r w:rsidR="00B91164">
        <w:rPr>
          <w:b/>
        </w:rPr>
        <w:t xml:space="preserve">A </w:t>
      </w:r>
      <w:r w:rsidR="00B91164" w:rsidRPr="00B91164">
        <w:t xml:space="preserve">que hicieran en conjunto </w:t>
      </w:r>
      <w:r w:rsidR="002B2710">
        <w:t>Tere</w:t>
      </w:r>
      <w:r w:rsidR="00B91164">
        <w:t xml:space="preserve">sa </w:t>
      </w:r>
      <w:proofErr w:type="spellStart"/>
      <w:r w:rsidR="00B91164">
        <w:t>Goncalves</w:t>
      </w:r>
      <w:proofErr w:type="spellEnd"/>
      <w:r w:rsidR="00B91164">
        <w:t xml:space="preserve"> y </w:t>
      </w:r>
      <w:r w:rsidR="002B2710">
        <w:t xml:space="preserve"> </w:t>
      </w:r>
      <w:proofErr w:type="spellStart"/>
      <w:r w:rsidR="002B2710">
        <w:t>Fabian</w:t>
      </w:r>
      <w:proofErr w:type="spellEnd"/>
      <w:r w:rsidR="002B2710">
        <w:t xml:space="preserve"> </w:t>
      </w:r>
      <w:proofErr w:type="spellStart"/>
      <w:r w:rsidR="002B2710">
        <w:t>S</w:t>
      </w:r>
      <w:r w:rsidR="00B91164">
        <w:t>catone</w:t>
      </w:r>
      <w:proofErr w:type="spellEnd"/>
      <w:r w:rsidR="00B91164">
        <w:t xml:space="preserve">. Ellos </w:t>
      </w:r>
      <w:r w:rsidR="002B2710">
        <w:t xml:space="preserve">desarrollaron en la década del 80 en la Argentina un sistema autóctono de nuestra tierra, siguiendo las enseñanzas del </w:t>
      </w:r>
      <w:proofErr w:type="spellStart"/>
      <w:r w:rsidR="002B2710">
        <w:t>Dr</w:t>
      </w:r>
      <w:proofErr w:type="spellEnd"/>
      <w:r w:rsidR="002B2710">
        <w:t xml:space="preserve"> E. Bach a quien le debemos el legado todos los sistemas florales </w:t>
      </w:r>
      <w:r w:rsidR="002B2710">
        <w:lastRenderedPageBreak/>
        <w:t xml:space="preserve">que le sucedieron, </w:t>
      </w:r>
      <w:proofErr w:type="spellStart"/>
      <w:r w:rsidR="002B2710">
        <w:t>Scatone</w:t>
      </w:r>
      <w:proofErr w:type="spellEnd"/>
      <w:r w:rsidR="002B2710">
        <w:t xml:space="preserve"> muere muy joven al igual que el </w:t>
      </w:r>
      <w:proofErr w:type="spellStart"/>
      <w:r w:rsidR="002B2710">
        <w:t>Dr</w:t>
      </w:r>
      <w:proofErr w:type="spellEnd"/>
      <w:r w:rsidR="002B2710">
        <w:t xml:space="preserve"> Bach, es Teresa </w:t>
      </w:r>
      <w:proofErr w:type="spellStart"/>
      <w:r w:rsidR="002B2710">
        <w:t>Goncalves</w:t>
      </w:r>
      <w:proofErr w:type="spellEnd"/>
      <w:r w:rsidR="002B2710">
        <w:t xml:space="preserve"> quien continúa este desafío</w:t>
      </w:r>
      <w:r w:rsidR="00B91164">
        <w:t xml:space="preserve"> como preparadora del sistema floral y creadora hacia fines del siglo </w:t>
      </w:r>
      <w:r w:rsidR="006D78E9">
        <w:t xml:space="preserve">XX </w:t>
      </w:r>
      <w:r w:rsidR="00B91164">
        <w:t>del método de Memoria Celular (sin testeo).</w:t>
      </w:r>
      <w:r w:rsidR="002B2710">
        <w:t xml:space="preserve"> </w:t>
      </w:r>
      <w:r w:rsidR="00B91164">
        <w:t xml:space="preserve"> </w:t>
      </w:r>
      <w:r w:rsidR="002B2710">
        <w:t>En muchos casos utilizamos uno como complemento del otro aún cuando se pueden utilizar solos e independientes.</w:t>
      </w:r>
    </w:p>
    <w:p w:rsidR="007F639C" w:rsidRDefault="007F639C" w:rsidP="00391BE6"/>
    <w:p w:rsidR="00391BE6" w:rsidRDefault="007F639C" w:rsidP="00391BE6">
      <w:r w:rsidRPr="002B2710">
        <w:rPr>
          <w:b/>
        </w:rPr>
        <w:t>Limpieza y Re-Programación de la memoria celular</w:t>
      </w:r>
      <w:r>
        <w:t xml:space="preserve"> te permite sanar</w:t>
      </w:r>
      <w:r w:rsidR="00391BE6">
        <w:t xml:space="preserve"> cualquiera sea el conflicto a resolver</w:t>
      </w:r>
      <w:r w:rsidR="006D78E9">
        <w:t xml:space="preserve"> tanto</w:t>
      </w:r>
      <w:r w:rsidR="00391BE6">
        <w:t xml:space="preserve"> del plano físico, mental o emocional entrando</w:t>
      </w:r>
      <w:r w:rsidR="006D78E9">
        <w:t xml:space="preserve"> a los</w:t>
      </w:r>
      <w:r w:rsidR="00391BE6">
        <w:t xml:space="preserve"> banco</w:t>
      </w:r>
      <w:r w:rsidR="006D78E9">
        <w:t>s</w:t>
      </w:r>
      <w:r w:rsidR="00391BE6">
        <w:t xml:space="preserve"> de memoria</w:t>
      </w:r>
      <w:r w:rsidR="006D78E9">
        <w:t>. Es</w:t>
      </w:r>
      <w:r w:rsidR="00391BE6">
        <w:t xml:space="preserve"> el consultante</w:t>
      </w:r>
      <w:r w:rsidR="006D78E9">
        <w:t xml:space="preserve"> quien </w:t>
      </w:r>
      <w:r w:rsidR="00391BE6">
        <w:t xml:space="preserve"> lee su ADN, encuentra el origen de la situación</w:t>
      </w:r>
      <w:r w:rsidR="006D78E9">
        <w:t xml:space="preserve"> y con colores  y frases puede</w:t>
      </w:r>
      <w:r w:rsidR="00391BE6">
        <w:t xml:space="preserve"> modificar esa situación que p</w:t>
      </w:r>
      <w:r w:rsidR="006D78E9">
        <w:t xml:space="preserve">or más dolorosa que sea, </w:t>
      </w:r>
      <w:r w:rsidR="00391BE6">
        <w:t xml:space="preserve">la sana, la pone en positivo y a partir de allí esa nueva información será </w:t>
      </w:r>
      <w:proofErr w:type="spellStart"/>
      <w:r w:rsidR="00391BE6">
        <w:t>reseteada</w:t>
      </w:r>
      <w:proofErr w:type="spellEnd"/>
      <w:r w:rsidR="00391BE6">
        <w:t xml:space="preserve"> para que los 50 trillones de células que componen la biología se enteren y la nueva información hará que el estado  anterior a la sesión no vuelva a repetirse.</w:t>
      </w:r>
    </w:p>
    <w:p w:rsidR="00035CD0" w:rsidRPr="00431EBB" w:rsidRDefault="00035CD0" w:rsidP="00391BE6">
      <w:pPr>
        <w:rPr>
          <w:lang w:val="es-ES"/>
        </w:rPr>
      </w:pPr>
      <w:r>
        <w:t xml:space="preserve">Los elixires de </w:t>
      </w:r>
      <w:r w:rsidRPr="002B2710">
        <w:rPr>
          <w:b/>
        </w:rPr>
        <w:t>Flores Silvestres de América</w:t>
      </w:r>
      <w:r w:rsidR="00431EBB">
        <w:rPr>
          <w:lang w:val="es-ES"/>
        </w:rPr>
        <w:t xml:space="preserve"> </w:t>
      </w:r>
      <w:r w:rsidR="006D78E9" w:rsidRPr="006D78E9">
        <w:t>hacen bien a la salud física,</w:t>
      </w:r>
      <w:r w:rsidR="006D78E9">
        <w:t xml:space="preserve"> a la mente y a las emociones, </w:t>
      </w:r>
      <w:r w:rsidR="00431EBB" w:rsidRPr="00431EBB">
        <w:rPr>
          <w:lang w:val="es-ES"/>
        </w:rPr>
        <w:t>se obtienen de las plantas en su hábitat natural o de flores cultivadas, por ejemplo las rosas.  Las flores del territorio americano resultan especialmente útiles a los habitantes del suelo en donde ellas crecen. Una flor nace, se nutre y crece en un lugar determinado, cohabitando con seres del reino animal, vegetal y mineral, y poseyendo (o adquiriendo) todos ellos frecuencias vibratorias símiles, que les permiten vivir en armo</w:t>
      </w:r>
      <w:r w:rsidR="00431EBB">
        <w:rPr>
          <w:lang w:val="es-ES"/>
        </w:rPr>
        <w:t>nía. S</w:t>
      </w:r>
      <w:r w:rsidRPr="00035CD0">
        <w:rPr>
          <w:lang w:val="es-ES"/>
        </w:rPr>
        <w:t>on beneficiosas para los seres humanos,  las plantas y los animales. No poseen contraindicaciones para su uso ni producen efectos secundarios, y su empleo es compatible con cualquier otro tratamiento. Actúan en forma totalmente ecológica, es decir, conforme a la voluntad del propio individuo.</w:t>
      </w:r>
    </w:p>
    <w:p w:rsidR="00391BE6" w:rsidRDefault="00391BE6" w:rsidP="00391BE6">
      <w:r>
        <w:t xml:space="preserve">Te invito a seguir buscando dentro de ti la solución a tus conflictos, creencias erróneas, mandatos, enojos, repetición de errores o situaciones dolorosas. </w:t>
      </w:r>
      <w:proofErr w:type="spellStart"/>
      <w:r>
        <w:t>Podés</w:t>
      </w:r>
      <w:proofErr w:type="spellEnd"/>
      <w:r>
        <w:t xml:space="preserve"> transitarlo en sesi</w:t>
      </w:r>
      <w:r w:rsidR="00431EBB">
        <w:t>ones individuales o haciendo los curso que están por comenzar.</w:t>
      </w:r>
    </w:p>
    <w:p w:rsidR="00431EBB" w:rsidRDefault="00431EBB" w:rsidP="00391BE6">
      <w:r w:rsidRPr="006D78E9">
        <w:rPr>
          <w:b/>
        </w:rPr>
        <w:t>MEMORIA CELULAR</w:t>
      </w:r>
      <w:r>
        <w:t xml:space="preserve">, </w:t>
      </w:r>
      <w:r w:rsidR="006D78E9">
        <w:t xml:space="preserve">el próximo </w:t>
      </w:r>
      <w:r>
        <w:t xml:space="preserve">curso básico inicia en Julio, modalidad quincenal, 1° y 3° lunes de cada mes de 17 a 20 hs. </w:t>
      </w:r>
      <w:r w:rsidR="006D78E9">
        <w:t xml:space="preserve">Se dictan 20 módulos en 10 meses.  </w:t>
      </w:r>
      <w:r>
        <w:t>Es teórico, prácti</w:t>
      </w:r>
      <w:r w:rsidR="0049488A">
        <w:t>co y vivencial. Se aprende sanando.</w:t>
      </w:r>
      <w:r w:rsidR="006D78E9">
        <w:t xml:space="preserve"> </w:t>
      </w:r>
      <w:proofErr w:type="spellStart"/>
      <w:r w:rsidR="006D78E9">
        <w:t>Podés</w:t>
      </w:r>
      <w:proofErr w:type="spellEnd"/>
      <w:r w:rsidR="006D78E9">
        <w:t xml:space="preserve"> seguir luego haciendo postgrados y capacitándote e incluso hacer el profesorado. Desarrollamos un sistema de asistencia terapéutica y acompañamiento de casos único en el país.</w:t>
      </w:r>
    </w:p>
    <w:p w:rsidR="0049488A" w:rsidRDefault="00431EBB" w:rsidP="00391BE6">
      <w:r w:rsidRPr="006D78E9">
        <w:rPr>
          <w:b/>
        </w:rPr>
        <w:t>FLORES SILVESTRES DE AMÉRICA</w:t>
      </w:r>
      <w:r>
        <w:t xml:space="preserve">, inicia </w:t>
      </w:r>
      <w:r w:rsidR="006D78E9">
        <w:t xml:space="preserve">el </w:t>
      </w:r>
      <w:r>
        <w:t>11 de abril el curso básico, 9 meses, modalidad mensual, 2do lunes de cada mes de 17 a 20.30 hs.</w:t>
      </w:r>
      <w:r w:rsidR="0049488A">
        <w:t xml:space="preserve"> En cada encuentro el estudiante </w:t>
      </w:r>
      <w:r w:rsidR="0049488A" w:rsidRPr="0049488A">
        <w:t>elige un elixir del grupo dado según se haya sentido identificado, al utilizarlo durante el mes  podrá experimentar el beneficio personal  sumado al análisis del mismo del resto de los compañeros,  aportará una de las riquezas didácticas más significativas del curso puesto que desarrollará,  la “Escucha Terapéutica”.</w:t>
      </w:r>
    </w:p>
    <w:p w:rsidR="00431EBB" w:rsidRDefault="00431EBB" w:rsidP="00391BE6">
      <w:r w:rsidRPr="006D78E9">
        <w:rPr>
          <w:b/>
        </w:rPr>
        <w:t>PROFESO RADO DE FLORES SILVESTRES DE AMERICA</w:t>
      </w:r>
      <w:r>
        <w:t xml:space="preserve">, inicia el 3 de mayo, modalidad </w:t>
      </w:r>
      <w:proofErr w:type="gramStart"/>
      <w:r>
        <w:t>mensual</w:t>
      </w:r>
      <w:r w:rsidR="006D78E9">
        <w:t xml:space="preserve"> ,</w:t>
      </w:r>
      <w:proofErr w:type="gramEnd"/>
      <w:r w:rsidR="006D78E9">
        <w:t xml:space="preserve"> </w:t>
      </w:r>
      <w:r>
        <w:t>2 años, 2do mart</w:t>
      </w:r>
      <w:r w:rsidR="0049488A">
        <w:t>es de cada mes de 17 a 20.30 hs y la modalidad de trabajo es como la del básico.</w:t>
      </w:r>
    </w:p>
    <w:p w:rsidR="00F8612F" w:rsidRDefault="00F8612F" w:rsidP="00391BE6">
      <w:r>
        <w:lastRenderedPageBreak/>
        <w:t>Esta escuela tiene su sede en Rosario y se extendió a Pergamino, Villa Constitución y Uruguay.</w:t>
      </w:r>
    </w:p>
    <w:p w:rsidR="00391BE6" w:rsidRDefault="00F8612F" w:rsidP="00391BE6">
      <w:r>
        <w:t>Cuando estás convencido es fácil hacerlo</w:t>
      </w:r>
      <w:proofErr w:type="gramStart"/>
      <w:r>
        <w:t>!!</w:t>
      </w:r>
      <w:proofErr w:type="gramEnd"/>
      <w:r>
        <w:t xml:space="preserve"> </w:t>
      </w:r>
      <w:r w:rsidR="006D78E9">
        <w:t>Te espero:</w:t>
      </w:r>
    </w:p>
    <w:p w:rsidR="00391BE6" w:rsidRDefault="00391BE6" w:rsidP="00391BE6">
      <w:pPr>
        <w:spacing w:after="0"/>
      </w:pPr>
      <w:r>
        <w:t>Adriana Torres</w:t>
      </w:r>
    </w:p>
    <w:p w:rsidR="00391BE6" w:rsidRDefault="00391BE6" w:rsidP="00391BE6">
      <w:pPr>
        <w:spacing w:after="0"/>
      </w:pPr>
      <w:r>
        <w:t xml:space="preserve">Prof. </w:t>
      </w:r>
      <w:proofErr w:type="gramStart"/>
      <w:r>
        <w:t>Autorizada</w:t>
      </w:r>
      <w:proofErr w:type="gramEnd"/>
      <w:r>
        <w:t xml:space="preserve"> Memoria Celular, Método </w:t>
      </w:r>
      <w:proofErr w:type="spellStart"/>
      <w:r>
        <w:t>Goncalves</w:t>
      </w:r>
      <w:proofErr w:type="spellEnd"/>
      <w:r>
        <w:t>.</w:t>
      </w:r>
    </w:p>
    <w:p w:rsidR="009D67D7" w:rsidRDefault="009D67D7"/>
    <w:sectPr w:rsidR="009D67D7" w:rsidSect="009D67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1BE6"/>
    <w:rsid w:val="00035CD0"/>
    <w:rsid w:val="000F3BBC"/>
    <w:rsid w:val="002B2710"/>
    <w:rsid w:val="00391BE6"/>
    <w:rsid w:val="00431EBB"/>
    <w:rsid w:val="0049488A"/>
    <w:rsid w:val="00576ADB"/>
    <w:rsid w:val="006D78E9"/>
    <w:rsid w:val="007F639C"/>
    <w:rsid w:val="009D67D7"/>
    <w:rsid w:val="00B91164"/>
    <w:rsid w:val="00F8612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0F3BB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F3BBC"/>
    <w:rPr>
      <w:b/>
      <w:bCs/>
      <w:i/>
      <w:iCs/>
      <w:color w:val="4F81BD" w:themeColor="accent1"/>
    </w:rPr>
  </w:style>
  <w:style w:type="character" w:styleId="nfasisintenso">
    <w:name w:val="Intense Emphasis"/>
    <w:basedOn w:val="Fuentedeprrafopredeter"/>
    <w:uiPriority w:val="21"/>
    <w:qFormat/>
    <w:rsid w:val="000F3BBC"/>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25136912">
      <w:bodyDiv w:val="1"/>
      <w:marLeft w:val="0"/>
      <w:marRight w:val="0"/>
      <w:marTop w:val="0"/>
      <w:marBottom w:val="0"/>
      <w:divBdr>
        <w:top w:val="none" w:sz="0" w:space="0" w:color="auto"/>
        <w:left w:val="none" w:sz="0" w:space="0" w:color="auto"/>
        <w:bottom w:val="none" w:sz="0" w:space="0" w:color="auto"/>
        <w:right w:val="none" w:sz="0" w:space="0" w:color="auto"/>
      </w:divBdr>
    </w:div>
    <w:div w:id="598638307">
      <w:bodyDiv w:val="1"/>
      <w:marLeft w:val="0"/>
      <w:marRight w:val="0"/>
      <w:marTop w:val="0"/>
      <w:marBottom w:val="0"/>
      <w:divBdr>
        <w:top w:val="none" w:sz="0" w:space="0" w:color="auto"/>
        <w:left w:val="none" w:sz="0" w:space="0" w:color="auto"/>
        <w:bottom w:val="none" w:sz="0" w:space="0" w:color="auto"/>
        <w:right w:val="none" w:sz="0" w:space="0" w:color="auto"/>
      </w:divBdr>
    </w:div>
    <w:div w:id="838927552">
      <w:bodyDiv w:val="1"/>
      <w:marLeft w:val="0"/>
      <w:marRight w:val="0"/>
      <w:marTop w:val="0"/>
      <w:marBottom w:val="0"/>
      <w:divBdr>
        <w:top w:val="none" w:sz="0" w:space="0" w:color="auto"/>
        <w:left w:val="none" w:sz="0" w:space="0" w:color="auto"/>
        <w:bottom w:val="none" w:sz="0" w:space="0" w:color="auto"/>
        <w:right w:val="none" w:sz="0" w:space="0" w:color="auto"/>
      </w:divBdr>
    </w:div>
    <w:div w:id="984042507">
      <w:bodyDiv w:val="1"/>
      <w:marLeft w:val="0"/>
      <w:marRight w:val="0"/>
      <w:marTop w:val="0"/>
      <w:marBottom w:val="0"/>
      <w:divBdr>
        <w:top w:val="none" w:sz="0" w:space="0" w:color="auto"/>
        <w:left w:val="none" w:sz="0" w:space="0" w:color="auto"/>
        <w:bottom w:val="none" w:sz="0" w:space="0" w:color="auto"/>
        <w:right w:val="none" w:sz="0" w:space="0" w:color="auto"/>
      </w:divBdr>
    </w:div>
    <w:div w:id="106090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989</Words>
  <Characters>5443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4</cp:revision>
  <dcterms:created xsi:type="dcterms:W3CDTF">2016-03-23T19:17:00Z</dcterms:created>
  <dcterms:modified xsi:type="dcterms:W3CDTF">2018-11-29T21:29:00Z</dcterms:modified>
</cp:coreProperties>
</file>